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38" w:rsidRDefault="00382138" w:rsidP="00382138">
      <w:pPr>
        <w:pStyle w:val="Nagwek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</w:t>
      </w:r>
      <w:r w:rsidRPr="00971C9B">
        <w:rPr>
          <w:b/>
          <w:sz w:val="28"/>
          <w:szCs w:val="28"/>
        </w:rPr>
        <w:t>,, Instruktaż obsługi Jezior Kaszubskich”</w:t>
      </w:r>
      <w:r>
        <w:rPr>
          <w:b/>
        </w:rPr>
        <w:t xml:space="preserve"> </w:t>
      </w:r>
    </w:p>
    <w:p w:rsidR="00382138" w:rsidRPr="00971C9B" w:rsidRDefault="00382138" w:rsidP="00382138">
      <w:pPr>
        <w:pStyle w:val="Nagwek"/>
        <w:rPr>
          <w:b/>
          <w:sz w:val="28"/>
          <w:szCs w:val="28"/>
        </w:rPr>
      </w:pPr>
      <w:r w:rsidRPr="00971C9B">
        <w:rPr>
          <w:b/>
          <w:sz w:val="28"/>
          <w:szCs w:val="28"/>
        </w:rPr>
        <w:t xml:space="preserve">          - warsztaty dla mieszkańców sołectw powiatu kartuskiego,</w:t>
      </w:r>
    </w:p>
    <w:p w:rsidR="00382138" w:rsidRDefault="00382138" w:rsidP="00382138">
      <w:pPr>
        <w:pStyle w:val="Nagwek"/>
        <w:rPr>
          <w:b/>
        </w:rPr>
      </w:pPr>
      <w:r>
        <w:rPr>
          <w:b/>
        </w:rPr>
        <w:t xml:space="preserve">zadanie </w:t>
      </w:r>
      <w:r w:rsidRPr="00A440B8">
        <w:rPr>
          <w:b/>
        </w:rPr>
        <w:t>Fundacji ,,Ocalić Źródło’’ im. bł. Salomei</w:t>
      </w:r>
      <w:r>
        <w:rPr>
          <w:b/>
        </w:rPr>
        <w:t xml:space="preserve">,  współfinansowane przez Wojewódzki </w:t>
      </w:r>
      <w:r w:rsidRPr="00A440B8">
        <w:rPr>
          <w:b/>
        </w:rPr>
        <w:t>F</w:t>
      </w:r>
      <w:r>
        <w:rPr>
          <w:b/>
        </w:rPr>
        <w:t xml:space="preserve">undusz </w:t>
      </w:r>
      <w:r w:rsidRPr="00A440B8">
        <w:rPr>
          <w:b/>
        </w:rPr>
        <w:t>O</w:t>
      </w:r>
      <w:r>
        <w:rPr>
          <w:b/>
        </w:rPr>
        <w:t xml:space="preserve">chrony </w:t>
      </w:r>
      <w:r w:rsidRPr="00A440B8">
        <w:rPr>
          <w:b/>
        </w:rPr>
        <w:t>Ś</w:t>
      </w:r>
      <w:r>
        <w:rPr>
          <w:b/>
        </w:rPr>
        <w:t xml:space="preserve">rodowiska </w:t>
      </w:r>
      <w:r w:rsidRPr="00A440B8">
        <w:rPr>
          <w:b/>
        </w:rPr>
        <w:t>i</w:t>
      </w:r>
      <w:r>
        <w:rPr>
          <w:b/>
        </w:rPr>
        <w:t xml:space="preserve"> </w:t>
      </w:r>
      <w:r w:rsidRPr="00A440B8">
        <w:rPr>
          <w:b/>
        </w:rPr>
        <w:t>G</w:t>
      </w:r>
      <w:r>
        <w:rPr>
          <w:b/>
        </w:rPr>
        <w:t xml:space="preserve">ospodarki </w:t>
      </w:r>
      <w:r w:rsidRPr="00A440B8">
        <w:rPr>
          <w:b/>
        </w:rPr>
        <w:t>W</w:t>
      </w:r>
      <w:r>
        <w:rPr>
          <w:b/>
        </w:rPr>
        <w:t xml:space="preserve">odnej </w:t>
      </w:r>
      <w:r w:rsidRPr="00A440B8">
        <w:rPr>
          <w:b/>
        </w:rPr>
        <w:t xml:space="preserve"> w Gdańsku</w:t>
      </w:r>
      <w:r>
        <w:rPr>
          <w:b/>
        </w:rPr>
        <w:t>.</w:t>
      </w:r>
    </w:p>
    <w:p w:rsidR="00382138" w:rsidRPr="00A440B8" w:rsidRDefault="00382138" w:rsidP="00382138">
      <w:pPr>
        <w:pStyle w:val="Nagwek"/>
        <w:rPr>
          <w:b/>
        </w:rPr>
      </w:pPr>
    </w:p>
    <w:p w:rsidR="00382138" w:rsidRDefault="00382138" w:rsidP="00382138">
      <w:pPr>
        <w:pStyle w:val="Nagwek"/>
        <w:rPr>
          <w:b/>
        </w:rPr>
      </w:pPr>
      <w:r>
        <w:t>Ewaluacja warsztatu w dniu</w:t>
      </w:r>
      <w:r w:rsidRPr="0044629B">
        <w:rPr>
          <w:b/>
          <w:sz w:val="28"/>
          <w:szCs w:val="28"/>
        </w:rPr>
        <w:t xml:space="preserve"> </w:t>
      </w:r>
      <w:r>
        <w:rPr>
          <w:b/>
        </w:rPr>
        <w:t>25.09.2018r.w LGR Kaszuby,83-333 Chmielno ul. P. Bukowskiego 2A.:</w:t>
      </w:r>
    </w:p>
    <w:p w:rsidR="00382138" w:rsidRDefault="00382138" w:rsidP="00382138">
      <w:pPr>
        <w:pStyle w:val="Nagwek"/>
        <w:rPr>
          <w:b/>
        </w:rPr>
      </w:pPr>
      <w:r>
        <w:rPr>
          <w:b/>
        </w:rPr>
        <w:t xml:space="preserve">W warsztatach uczestniczyło 40 osób z gminy Chmielno. Obecne były </w:t>
      </w:r>
      <w:r w:rsidR="00FA3EBA">
        <w:rPr>
          <w:b/>
        </w:rPr>
        <w:t xml:space="preserve">także </w:t>
      </w:r>
      <w:r>
        <w:rPr>
          <w:b/>
        </w:rPr>
        <w:t xml:space="preserve">władze gminne </w:t>
      </w:r>
      <w:r w:rsidR="00FA3EBA">
        <w:rPr>
          <w:b/>
        </w:rPr>
        <w:t>oraz przedstawiciele organizacji pozarządowych.</w:t>
      </w:r>
    </w:p>
    <w:p w:rsidR="00D82F24" w:rsidRDefault="00D82F24" w:rsidP="00382138">
      <w:pPr>
        <w:pStyle w:val="Nagwek"/>
        <w:rPr>
          <w:b/>
        </w:rPr>
      </w:pPr>
    </w:p>
    <w:p w:rsidR="00D82F24" w:rsidRDefault="00D82F24" w:rsidP="00382138">
      <w:pPr>
        <w:pStyle w:val="Nagwek"/>
        <w:rPr>
          <w:b/>
        </w:rPr>
      </w:pPr>
      <w:r>
        <w:rPr>
          <w:b/>
        </w:rPr>
        <w:t xml:space="preserve">W celu wprowadzenia uczestników w problematykę ochrony Jezior Kaszubskich, każdy z nich </w:t>
      </w:r>
      <w:r w:rsidR="009C14E4">
        <w:rPr>
          <w:b/>
        </w:rPr>
        <w:t>otrzymał kartkę z pytaniem:</w:t>
      </w:r>
    </w:p>
    <w:p w:rsidR="00382138" w:rsidRDefault="00382138" w:rsidP="00382138">
      <w:pPr>
        <w:pStyle w:val="Nagwek"/>
        <w:rPr>
          <w:b/>
        </w:rPr>
      </w:pPr>
    </w:p>
    <w:p w:rsidR="00382138" w:rsidRDefault="00382138" w:rsidP="00382138">
      <w:pPr>
        <w:pStyle w:val="Nagwek"/>
        <w:numPr>
          <w:ilvl w:val="0"/>
          <w:numId w:val="1"/>
        </w:numPr>
        <w:rPr>
          <w:b/>
        </w:rPr>
      </w:pPr>
      <w:r>
        <w:rPr>
          <w:b/>
        </w:rPr>
        <w:t>,,Co Pani</w:t>
      </w:r>
      <w:r w:rsidR="00FA3EBA">
        <w:rPr>
          <w:b/>
        </w:rPr>
        <w:t xml:space="preserve"> </w:t>
      </w:r>
      <w:r>
        <w:rPr>
          <w:b/>
        </w:rPr>
        <w:t>(Pana) zdaniem, w największym stopniu przyczynia się do degradacji Jezior Kaszubsk</w:t>
      </w:r>
      <w:r w:rsidR="00D82F24">
        <w:rPr>
          <w:b/>
        </w:rPr>
        <w:t>ich, szczególnie Jezior Chmieleń</w:t>
      </w:r>
      <w:r>
        <w:rPr>
          <w:b/>
        </w:rPr>
        <w:t>skich</w:t>
      </w:r>
      <w:r w:rsidR="00D82F24">
        <w:rPr>
          <w:b/>
        </w:rPr>
        <w:t>?</w:t>
      </w:r>
    </w:p>
    <w:p w:rsidR="009C14E4" w:rsidRPr="00911503" w:rsidRDefault="009C14E4" w:rsidP="009C14E4">
      <w:pPr>
        <w:pStyle w:val="Nagwek"/>
        <w:ind w:left="1080"/>
        <w:rPr>
          <w:b/>
        </w:rPr>
      </w:pPr>
    </w:p>
    <w:p w:rsidR="006C6259" w:rsidRDefault="009C14E4" w:rsidP="009C14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4E4">
        <w:rPr>
          <w:rFonts w:ascii="Times New Roman" w:hAnsi="Times New Roman" w:cs="Times New Roman"/>
          <w:b/>
          <w:sz w:val="24"/>
          <w:szCs w:val="24"/>
        </w:rPr>
        <w:t>,,Walory i stan ekologiczny Jezior Chmieleńskich</w:t>
      </w:r>
      <w:r w:rsidR="00C74FF4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prezentacja Stanisława Klimowicza</w:t>
      </w:r>
    </w:p>
    <w:p w:rsidR="009C14E4" w:rsidRPr="009C14E4" w:rsidRDefault="009C14E4" w:rsidP="009C14E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C14E4" w:rsidRDefault="009C14E4" w:rsidP="009C14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,,Przyczyny degradacji Jezior Chmieleńskich ” – analiza i synteza wypracowanych przez uczestników pod kierunkiem Teresy Dyl-Sosnowskiej</w:t>
      </w:r>
    </w:p>
    <w:p w:rsidR="009C14E4" w:rsidRPr="009C14E4" w:rsidRDefault="009C14E4" w:rsidP="009C14E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C14E4" w:rsidRPr="009C14E4" w:rsidRDefault="009C14E4" w:rsidP="009C14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 </w:t>
      </w:r>
      <w:r w:rsidR="00C74FF4">
        <w:rPr>
          <w:rFonts w:ascii="Times New Roman" w:hAnsi="Times New Roman" w:cs="Times New Roman"/>
          <w:b/>
          <w:sz w:val="24"/>
          <w:szCs w:val="24"/>
        </w:rPr>
        <w:t xml:space="preserve">właściwie użytkować </w:t>
      </w:r>
      <w:r>
        <w:rPr>
          <w:rFonts w:ascii="Times New Roman" w:hAnsi="Times New Roman" w:cs="Times New Roman"/>
          <w:b/>
          <w:sz w:val="24"/>
          <w:szCs w:val="24"/>
        </w:rPr>
        <w:t xml:space="preserve"> Jezior</w:t>
      </w:r>
      <w:r w:rsidR="00C74FF4">
        <w:rPr>
          <w:rFonts w:ascii="Times New Roman" w:hAnsi="Times New Roman" w:cs="Times New Roman"/>
          <w:b/>
          <w:sz w:val="24"/>
          <w:szCs w:val="24"/>
        </w:rPr>
        <w:t>a Kaszubskie?</w:t>
      </w:r>
      <w:r>
        <w:rPr>
          <w:rFonts w:ascii="Times New Roman" w:hAnsi="Times New Roman" w:cs="Times New Roman"/>
          <w:b/>
          <w:sz w:val="24"/>
          <w:szCs w:val="24"/>
        </w:rPr>
        <w:t xml:space="preserve"> – dyskusja i wnioski</w:t>
      </w:r>
    </w:p>
    <w:sectPr w:rsidR="009C14E4" w:rsidRPr="009C14E4" w:rsidSect="0059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2978"/>
    <w:multiLevelType w:val="hybridMultilevel"/>
    <w:tmpl w:val="F84C0BCE"/>
    <w:lvl w:ilvl="0" w:tplc="5928B03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38"/>
    <w:rsid w:val="001E1E70"/>
    <w:rsid w:val="00382138"/>
    <w:rsid w:val="003C553C"/>
    <w:rsid w:val="00450F0B"/>
    <w:rsid w:val="0059740C"/>
    <w:rsid w:val="006C6259"/>
    <w:rsid w:val="007F4CB3"/>
    <w:rsid w:val="00872196"/>
    <w:rsid w:val="009C14E4"/>
    <w:rsid w:val="00C74FF4"/>
    <w:rsid w:val="00D82F24"/>
    <w:rsid w:val="00E64CE7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196"/>
  </w:style>
  <w:style w:type="paragraph" w:styleId="Nagwek1">
    <w:name w:val="heading 1"/>
    <w:basedOn w:val="Normalny"/>
    <w:next w:val="Normalny"/>
    <w:link w:val="Nagwek1Znak"/>
    <w:uiPriority w:val="9"/>
    <w:qFormat/>
    <w:rsid w:val="0087219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2196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2196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2196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2196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2196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72196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196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196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219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8721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872196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872196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872196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87219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872196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872196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87219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7219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72196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19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87219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72196"/>
    <w:rPr>
      <w:b/>
      <w:bCs/>
    </w:rPr>
  </w:style>
  <w:style w:type="character" w:styleId="Uwydatnienie">
    <w:name w:val="Emphasis"/>
    <w:uiPriority w:val="20"/>
    <w:qFormat/>
    <w:rsid w:val="008721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7219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219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7219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87219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1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872196"/>
    <w:rPr>
      <w:b/>
      <w:bCs/>
      <w:i/>
      <w:iCs/>
    </w:rPr>
  </w:style>
  <w:style w:type="character" w:styleId="Wyrnieniedelikatne">
    <w:name w:val="Subtle Emphasis"/>
    <w:uiPriority w:val="19"/>
    <w:qFormat/>
    <w:rsid w:val="00872196"/>
    <w:rPr>
      <w:i/>
      <w:iCs/>
    </w:rPr>
  </w:style>
  <w:style w:type="character" w:styleId="Wyrnienieintensywne">
    <w:name w:val="Intense Emphasis"/>
    <w:uiPriority w:val="21"/>
    <w:qFormat/>
    <w:rsid w:val="00872196"/>
    <w:rPr>
      <w:b/>
      <w:bCs/>
    </w:rPr>
  </w:style>
  <w:style w:type="character" w:styleId="Odwoaniedelikatne">
    <w:name w:val="Subtle Reference"/>
    <w:uiPriority w:val="31"/>
    <w:qFormat/>
    <w:rsid w:val="00872196"/>
    <w:rPr>
      <w:smallCaps/>
    </w:rPr>
  </w:style>
  <w:style w:type="character" w:styleId="Odwoanieintensywne">
    <w:name w:val="Intense Reference"/>
    <w:uiPriority w:val="32"/>
    <w:qFormat/>
    <w:rsid w:val="00872196"/>
    <w:rPr>
      <w:smallCaps/>
      <w:spacing w:val="5"/>
      <w:u w:val="single"/>
    </w:rPr>
  </w:style>
  <w:style w:type="character" w:styleId="Tytuksiki">
    <w:name w:val="Book Title"/>
    <w:uiPriority w:val="33"/>
    <w:qFormat/>
    <w:rsid w:val="0087219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219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38213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82138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196"/>
  </w:style>
  <w:style w:type="paragraph" w:styleId="Nagwek1">
    <w:name w:val="heading 1"/>
    <w:basedOn w:val="Normalny"/>
    <w:next w:val="Normalny"/>
    <w:link w:val="Nagwek1Znak"/>
    <w:uiPriority w:val="9"/>
    <w:qFormat/>
    <w:rsid w:val="0087219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2196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2196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2196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2196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2196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72196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196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196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219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8721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872196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872196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872196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87219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872196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872196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87219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7219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72196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19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87219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72196"/>
    <w:rPr>
      <w:b/>
      <w:bCs/>
    </w:rPr>
  </w:style>
  <w:style w:type="character" w:styleId="Uwydatnienie">
    <w:name w:val="Emphasis"/>
    <w:uiPriority w:val="20"/>
    <w:qFormat/>
    <w:rsid w:val="008721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7219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219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7219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87219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1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872196"/>
    <w:rPr>
      <w:b/>
      <w:bCs/>
      <w:i/>
      <w:iCs/>
    </w:rPr>
  </w:style>
  <w:style w:type="character" w:styleId="Wyrnieniedelikatne">
    <w:name w:val="Subtle Emphasis"/>
    <w:uiPriority w:val="19"/>
    <w:qFormat/>
    <w:rsid w:val="00872196"/>
    <w:rPr>
      <w:i/>
      <w:iCs/>
    </w:rPr>
  </w:style>
  <w:style w:type="character" w:styleId="Wyrnienieintensywne">
    <w:name w:val="Intense Emphasis"/>
    <w:uiPriority w:val="21"/>
    <w:qFormat/>
    <w:rsid w:val="00872196"/>
    <w:rPr>
      <w:b/>
      <w:bCs/>
    </w:rPr>
  </w:style>
  <w:style w:type="character" w:styleId="Odwoaniedelikatne">
    <w:name w:val="Subtle Reference"/>
    <w:uiPriority w:val="31"/>
    <w:qFormat/>
    <w:rsid w:val="00872196"/>
    <w:rPr>
      <w:smallCaps/>
    </w:rPr>
  </w:style>
  <w:style w:type="character" w:styleId="Odwoanieintensywne">
    <w:name w:val="Intense Reference"/>
    <w:uiPriority w:val="32"/>
    <w:qFormat/>
    <w:rsid w:val="00872196"/>
    <w:rPr>
      <w:smallCaps/>
      <w:spacing w:val="5"/>
      <w:u w:val="single"/>
    </w:rPr>
  </w:style>
  <w:style w:type="character" w:styleId="Tytuksiki">
    <w:name w:val="Book Title"/>
    <w:uiPriority w:val="33"/>
    <w:qFormat/>
    <w:rsid w:val="0087219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219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38213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82138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Zywicka Marta</cp:lastModifiedBy>
  <cp:revision>2</cp:revision>
  <dcterms:created xsi:type="dcterms:W3CDTF">2018-10-22T10:13:00Z</dcterms:created>
  <dcterms:modified xsi:type="dcterms:W3CDTF">2018-10-22T10:13:00Z</dcterms:modified>
</cp:coreProperties>
</file>